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2F" w:rsidRDefault="00C90975" w:rsidP="00B07A2F">
      <w:pPr>
        <w:widowControl/>
        <w:jc w:val="center"/>
        <w:rPr>
          <w:b/>
          <w:bCs/>
          <w:color w:val="000000"/>
          <w:sz w:val="40"/>
          <w:szCs w:val="40"/>
        </w:rPr>
      </w:pPr>
      <w:r>
        <w:rPr>
          <w:b/>
          <w:bCs/>
          <w:color w:val="000000"/>
          <w:sz w:val="40"/>
          <w:szCs w:val="40"/>
        </w:rPr>
        <w:t>West Farm</w:t>
      </w:r>
    </w:p>
    <w:p w:rsidR="008823A9" w:rsidRDefault="008823A9" w:rsidP="00B07A2F">
      <w:pPr>
        <w:widowControl/>
        <w:jc w:val="center"/>
        <w:rPr>
          <w:b/>
          <w:bCs/>
          <w:color w:val="000000"/>
          <w:sz w:val="40"/>
          <w:szCs w:val="40"/>
        </w:rPr>
      </w:pPr>
      <w:r>
        <w:rPr>
          <w:b/>
          <w:bCs/>
          <w:color w:val="000000"/>
          <w:sz w:val="40"/>
          <w:szCs w:val="40"/>
        </w:rPr>
        <w:t>Community Pool</w:t>
      </w:r>
      <w:r w:rsidR="00B1467C">
        <w:rPr>
          <w:b/>
          <w:bCs/>
          <w:color w:val="000000"/>
          <w:sz w:val="40"/>
          <w:szCs w:val="40"/>
        </w:rPr>
        <w:t xml:space="preserve"> Rules</w:t>
      </w:r>
    </w:p>
    <w:p w:rsidR="008823A9" w:rsidRDefault="008823A9">
      <w:pPr>
        <w:widowControl/>
        <w:rPr>
          <w:color w:val="000000"/>
          <w:sz w:val="22"/>
          <w:szCs w:val="22"/>
          <w:u w:val="single"/>
        </w:rPr>
      </w:pPr>
    </w:p>
    <w:p w:rsidR="008823A9" w:rsidRPr="00AA0E19" w:rsidRDefault="008823A9" w:rsidP="00787D1A">
      <w:pPr>
        <w:widowControl/>
        <w:jc w:val="center"/>
        <w:rPr>
          <w:b/>
          <w:bCs/>
          <w:color w:val="FF0000"/>
          <w:sz w:val="28"/>
          <w:szCs w:val="28"/>
          <w:u w:val="single"/>
        </w:rPr>
      </w:pPr>
      <w:r w:rsidRPr="00AA0E19">
        <w:rPr>
          <w:b/>
          <w:bCs/>
          <w:color w:val="FF0000"/>
          <w:sz w:val="28"/>
          <w:szCs w:val="28"/>
          <w:u w:val="single"/>
        </w:rPr>
        <w:t>This is a non-lifeguard facility. You swim at your own risk.</w:t>
      </w:r>
    </w:p>
    <w:p w:rsidR="008823A9" w:rsidRDefault="008823A9" w:rsidP="009A527C">
      <w:pPr>
        <w:widowControl/>
        <w:jc w:val="center"/>
        <w:rPr>
          <w:color w:val="000000"/>
          <w:sz w:val="20"/>
          <w:szCs w:val="20"/>
        </w:rPr>
      </w:pPr>
    </w:p>
    <w:p w:rsidR="00E10C73" w:rsidRDefault="00B07A2F" w:rsidP="009A527C">
      <w:pPr>
        <w:widowControl/>
        <w:jc w:val="center"/>
        <w:rPr>
          <w:b/>
          <w:bCs/>
          <w:color w:val="000000"/>
        </w:rPr>
      </w:pPr>
      <w:r>
        <w:rPr>
          <w:b/>
          <w:bCs/>
          <w:color w:val="000000"/>
        </w:rPr>
        <w:t xml:space="preserve">HOURS OF OPERATION: </w:t>
      </w:r>
      <w:r w:rsidR="00C90975">
        <w:rPr>
          <w:b/>
          <w:bCs/>
          <w:color w:val="000000"/>
        </w:rPr>
        <w:t>May 13</w:t>
      </w:r>
      <w:r w:rsidR="00C90975" w:rsidRPr="00C90975">
        <w:rPr>
          <w:b/>
          <w:bCs/>
          <w:color w:val="000000"/>
          <w:vertAlign w:val="superscript"/>
        </w:rPr>
        <w:t>th</w:t>
      </w:r>
      <w:r w:rsidR="00C90975">
        <w:rPr>
          <w:b/>
          <w:bCs/>
          <w:color w:val="000000"/>
        </w:rPr>
        <w:t xml:space="preserve"> </w:t>
      </w:r>
      <w:r>
        <w:rPr>
          <w:b/>
          <w:bCs/>
          <w:color w:val="000000"/>
        </w:rPr>
        <w:t xml:space="preserve">– </w:t>
      </w:r>
      <w:r w:rsidR="00E10C73">
        <w:rPr>
          <w:b/>
          <w:bCs/>
          <w:color w:val="000000"/>
        </w:rPr>
        <w:t>September 24</w:t>
      </w:r>
      <w:r w:rsidR="00E10C73" w:rsidRPr="00E10C73">
        <w:rPr>
          <w:b/>
          <w:bCs/>
          <w:color w:val="000000"/>
          <w:vertAlign w:val="superscript"/>
        </w:rPr>
        <w:t>th</w:t>
      </w:r>
      <w:r w:rsidR="00E10C73">
        <w:rPr>
          <w:b/>
          <w:bCs/>
          <w:color w:val="000000"/>
        </w:rPr>
        <w:t xml:space="preserve"> </w:t>
      </w:r>
    </w:p>
    <w:p w:rsidR="00B07A2F" w:rsidRPr="00B07A2F" w:rsidRDefault="00E10C73" w:rsidP="009A527C">
      <w:pPr>
        <w:widowControl/>
        <w:jc w:val="center"/>
        <w:rPr>
          <w:b/>
          <w:bCs/>
          <w:color w:val="000000"/>
          <w:vertAlign w:val="superscript"/>
        </w:rPr>
      </w:pPr>
      <w:r>
        <w:rPr>
          <w:b/>
          <w:bCs/>
          <w:color w:val="000000"/>
        </w:rPr>
        <w:t>O</w:t>
      </w:r>
      <w:r w:rsidR="00AE504A">
        <w:rPr>
          <w:b/>
          <w:bCs/>
          <w:color w:val="000000"/>
        </w:rPr>
        <w:t xml:space="preserve">pen Daily </w:t>
      </w:r>
      <w:r w:rsidR="00C90975">
        <w:rPr>
          <w:b/>
          <w:bCs/>
          <w:color w:val="000000"/>
        </w:rPr>
        <w:t>8</w:t>
      </w:r>
      <w:r w:rsidR="001A4A51">
        <w:rPr>
          <w:b/>
          <w:bCs/>
          <w:color w:val="000000"/>
        </w:rPr>
        <w:t xml:space="preserve">am – </w:t>
      </w:r>
      <w:r w:rsidR="00104374">
        <w:rPr>
          <w:b/>
          <w:bCs/>
          <w:color w:val="000000"/>
        </w:rPr>
        <w:t>Dusk</w:t>
      </w:r>
    </w:p>
    <w:p w:rsidR="008823A9" w:rsidRDefault="00B07A2F" w:rsidP="00B07A2F">
      <w:pPr>
        <w:widowControl/>
        <w:rPr>
          <w:b/>
          <w:bCs/>
          <w:color w:val="000000"/>
        </w:rPr>
      </w:pPr>
      <w:r>
        <w:rPr>
          <w:b/>
          <w:bCs/>
          <w:color w:val="000000"/>
        </w:rPr>
        <w:tab/>
      </w:r>
      <w:r>
        <w:rPr>
          <w:b/>
          <w:bCs/>
          <w:color w:val="000000"/>
        </w:rPr>
        <w:tab/>
      </w:r>
      <w:r>
        <w:rPr>
          <w:b/>
          <w:bCs/>
          <w:color w:val="000000"/>
        </w:rPr>
        <w:tab/>
      </w:r>
      <w:r>
        <w:rPr>
          <w:b/>
          <w:bCs/>
          <w:color w:val="000000"/>
        </w:rPr>
        <w:tab/>
        <w:t xml:space="preserve">   </w:t>
      </w:r>
      <w:r>
        <w:rPr>
          <w:b/>
          <w:bCs/>
          <w:color w:val="000000"/>
        </w:rPr>
        <w:tab/>
      </w:r>
      <w:r>
        <w:rPr>
          <w:b/>
          <w:bCs/>
          <w:color w:val="000000"/>
        </w:rPr>
        <w:tab/>
      </w:r>
    </w:p>
    <w:p w:rsidR="00787D1A" w:rsidRDefault="00787D1A" w:rsidP="00AA0E19">
      <w:pPr>
        <w:widowControl/>
        <w:tabs>
          <w:tab w:val="left" w:pos="1900"/>
          <w:tab w:val="left" w:pos="4600"/>
          <w:tab w:val="left" w:pos="7200"/>
        </w:tabs>
        <w:spacing w:line="360" w:lineRule="atLeast"/>
        <w:jc w:val="center"/>
        <w:rPr>
          <w:b/>
          <w:bCs/>
          <w:color w:val="000000"/>
        </w:rPr>
      </w:pPr>
    </w:p>
    <w:p w:rsidR="008823A9" w:rsidRPr="00787D1A" w:rsidRDefault="00B07A2F" w:rsidP="00AA0E19">
      <w:pPr>
        <w:widowControl/>
        <w:tabs>
          <w:tab w:val="left" w:pos="1900"/>
          <w:tab w:val="left" w:pos="4600"/>
          <w:tab w:val="left" w:pos="7200"/>
        </w:tabs>
        <w:spacing w:line="360" w:lineRule="atLeast"/>
        <w:jc w:val="center"/>
        <w:rPr>
          <w:b/>
          <w:bCs/>
          <w:color w:val="000000"/>
          <w:sz w:val="28"/>
          <w:szCs w:val="28"/>
          <w:u w:val="single"/>
        </w:rPr>
      </w:pPr>
      <w:r w:rsidRPr="00787D1A">
        <w:rPr>
          <w:b/>
          <w:bCs/>
          <w:color w:val="000000"/>
          <w:sz w:val="28"/>
          <w:szCs w:val="28"/>
          <w:u w:val="single"/>
        </w:rPr>
        <w:t>G</w:t>
      </w:r>
      <w:r w:rsidR="008823A9" w:rsidRPr="00787D1A">
        <w:rPr>
          <w:b/>
          <w:bCs/>
          <w:color w:val="000000"/>
          <w:sz w:val="28"/>
          <w:szCs w:val="28"/>
          <w:u w:val="single"/>
        </w:rPr>
        <w:t xml:space="preserve">ENERAL </w:t>
      </w:r>
      <w:r w:rsidR="00CC3A6E" w:rsidRPr="00787D1A">
        <w:rPr>
          <w:b/>
          <w:bCs/>
          <w:color w:val="000000"/>
          <w:sz w:val="28"/>
          <w:szCs w:val="28"/>
          <w:u w:val="single"/>
        </w:rPr>
        <w:t>POOL RULES</w:t>
      </w:r>
    </w:p>
    <w:p w:rsidR="008823A9" w:rsidRDefault="008823A9">
      <w:pPr>
        <w:widowControl/>
        <w:rPr>
          <w:color w:val="000000"/>
          <w:sz w:val="22"/>
          <w:szCs w:val="22"/>
        </w:rPr>
      </w:pPr>
    </w:p>
    <w:p w:rsidR="008823A9" w:rsidRDefault="006F70EE">
      <w:pPr>
        <w:widowControl/>
        <w:rPr>
          <w:color w:val="000000"/>
          <w:sz w:val="22"/>
          <w:szCs w:val="22"/>
        </w:rPr>
      </w:pPr>
      <w:r>
        <w:rPr>
          <w:b/>
          <w:bCs/>
          <w:color w:val="000000"/>
          <w:sz w:val="22"/>
          <w:szCs w:val="22"/>
        </w:rPr>
        <w:t xml:space="preserve">POOL ACCESS: </w:t>
      </w:r>
      <w:r w:rsidR="008823A9">
        <w:rPr>
          <w:color w:val="000000"/>
          <w:sz w:val="22"/>
          <w:szCs w:val="22"/>
        </w:rPr>
        <w:t xml:space="preserve">Each homeowner will be issued </w:t>
      </w:r>
      <w:r w:rsidR="00C90975">
        <w:rPr>
          <w:color w:val="000000"/>
          <w:sz w:val="22"/>
          <w:szCs w:val="22"/>
        </w:rPr>
        <w:t>one numbered key</w:t>
      </w:r>
      <w:r w:rsidR="008823A9">
        <w:rPr>
          <w:color w:val="000000"/>
          <w:sz w:val="22"/>
          <w:szCs w:val="22"/>
        </w:rPr>
        <w:t xml:space="preserve"> to the pool. </w:t>
      </w:r>
      <w:r w:rsidR="00C90975">
        <w:rPr>
          <w:color w:val="000000"/>
          <w:sz w:val="22"/>
          <w:szCs w:val="22"/>
        </w:rPr>
        <w:t>The assigned key</w:t>
      </w:r>
      <w:r w:rsidR="008823A9">
        <w:rPr>
          <w:color w:val="000000"/>
          <w:sz w:val="22"/>
          <w:szCs w:val="22"/>
        </w:rPr>
        <w:t xml:space="preserve"> </w:t>
      </w:r>
      <w:r w:rsidR="00C90975">
        <w:rPr>
          <w:color w:val="000000"/>
          <w:sz w:val="22"/>
          <w:szCs w:val="22"/>
        </w:rPr>
        <w:t xml:space="preserve">shall not </w:t>
      </w:r>
      <w:r w:rsidR="008823A9">
        <w:rPr>
          <w:color w:val="000000"/>
          <w:sz w:val="22"/>
          <w:szCs w:val="22"/>
        </w:rPr>
        <w:t xml:space="preserve">be given out to someone other than a member of </w:t>
      </w:r>
      <w:r w:rsidR="00B1467C">
        <w:rPr>
          <w:color w:val="000000"/>
          <w:sz w:val="22"/>
          <w:szCs w:val="22"/>
        </w:rPr>
        <w:t>your</w:t>
      </w:r>
      <w:r w:rsidR="008823A9">
        <w:rPr>
          <w:color w:val="000000"/>
          <w:sz w:val="22"/>
          <w:szCs w:val="22"/>
        </w:rPr>
        <w:t xml:space="preserve"> home</w:t>
      </w:r>
      <w:r w:rsidR="00C90975">
        <w:rPr>
          <w:color w:val="000000"/>
          <w:sz w:val="22"/>
          <w:szCs w:val="22"/>
        </w:rPr>
        <w:t xml:space="preserve">.  Members </w:t>
      </w:r>
      <w:r w:rsidR="008823A9">
        <w:rPr>
          <w:color w:val="000000"/>
          <w:sz w:val="22"/>
          <w:szCs w:val="22"/>
        </w:rPr>
        <w:t>will be allowed to enter the pool based on the following criteria:</w:t>
      </w:r>
    </w:p>
    <w:p w:rsidR="008823A9" w:rsidRDefault="00B1467C" w:rsidP="00B1467C">
      <w:pPr>
        <w:widowControl/>
        <w:numPr>
          <w:ilvl w:val="0"/>
          <w:numId w:val="1"/>
        </w:numPr>
        <w:rPr>
          <w:b/>
          <w:bCs/>
          <w:color w:val="000000"/>
          <w:sz w:val="22"/>
          <w:szCs w:val="22"/>
        </w:rPr>
      </w:pPr>
      <w:r>
        <w:rPr>
          <w:color w:val="000000"/>
          <w:sz w:val="22"/>
          <w:szCs w:val="22"/>
        </w:rPr>
        <w:t>H</w:t>
      </w:r>
      <w:r w:rsidR="008823A9">
        <w:rPr>
          <w:color w:val="000000"/>
          <w:sz w:val="22"/>
          <w:szCs w:val="22"/>
        </w:rPr>
        <w:t xml:space="preserve">omeowner </w:t>
      </w:r>
      <w:r w:rsidR="009A527C">
        <w:rPr>
          <w:color w:val="000000"/>
          <w:sz w:val="22"/>
          <w:szCs w:val="22"/>
        </w:rPr>
        <w:t xml:space="preserve">is current on </w:t>
      </w:r>
      <w:r w:rsidR="002B652A">
        <w:rPr>
          <w:color w:val="000000"/>
          <w:sz w:val="22"/>
          <w:szCs w:val="22"/>
        </w:rPr>
        <w:t>annual dues</w:t>
      </w:r>
      <w:r w:rsidR="009A527C">
        <w:rPr>
          <w:color w:val="000000"/>
          <w:sz w:val="22"/>
          <w:szCs w:val="22"/>
        </w:rPr>
        <w:t xml:space="preserve"> fees</w:t>
      </w:r>
      <w:r w:rsidR="008823A9">
        <w:rPr>
          <w:b/>
          <w:bCs/>
          <w:color w:val="000000"/>
          <w:sz w:val="22"/>
          <w:szCs w:val="22"/>
        </w:rPr>
        <w:t>.</w:t>
      </w:r>
    </w:p>
    <w:p w:rsidR="008823A9" w:rsidRDefault="00B1467C" w:rsidP="00B1467C">
      <w:pPr>
        <w:widowControl/>
        <w:numPr>
          <w:ilvl w:val="0"/>
          <w:numId w:val="1"/>
        </w:numPr>
        <w:rPr>
          <w:color w:val="000000"/>
          <w:sz w:val="22"/>
          <w:szCs w:val="22"/>
        </w:rPr>
      </w:pPr>
      <w:r>
        <w:rPr>
          <w:color w:val="000000"/>
          <w:sz w:val="22"/>
          <w:szCs w:val="22"/>
        </w:rPr>
        <w:t xml:space="preserve">Homeowner </w:t>
      </w:r>
      <w:r w:rsidR="00C90975">
        <w:rPr>
          <w:color w:val="000000"/>
          <w:sz w:val="22"/>
          <w:szCs w:val="22"/>
        </w:rPr>
        <w:t>has not had their privileges revoked or suspended for rule violations</w:t>
      </w:r>
      <w:r w:rsidR="008A0291">
        <w:rPr>
          <w:color w:val="000000"/>
          <w:sz w:val="22"/>
          <w:szCs w:val="22"/>
        </w:rPr>
        <w:t xml:space="preserve"> or property damage.</w:t>
      </w:r>
    </w:p>
    <w:p w:rsidR="008823A9" w:rsidRDefault="008823A9">
      <w:pPr>
        <w:widowControl/>
        <w:rPr>
          <w:color w:val="000000"/>
          <w:sz w:val="20"/>
          <w:szCs w:val="20"/>
        </w:rPr>
      </w:pPr>
    </w:p>
    <w:p w:rsidR="008823A9" w:rsidRDefault="008823A9">
      <w:pPr>
        <w:widowControl/>
        <w:jc w:val="both"/>
        <w:rPr>
          <w:color w:val="000000"/>
          <w:sz w:val="22"/>
          <w:szCs w:val="22"/>
        </w:rPr>
      </w:pPr>
      <w:r>
        <w:rPr>
          <w:b/>
          <w:bCs/>
          <w:color w:val="000000"/>
          <w:sz w:val="22"/>
          <w:szCs w:val="22"/>
        </w:rPr>
        <w:t>LOST KEYS</w:t>
      </w:r>
      <w:r w:rsidR="00B1467C">
        <w:rPr>
          <w:color w:val="000000"/>
          <w:sz w:val="22"/>
          <w:szCs w:val="22"/>
        </w:rPr>
        <w:t xml:space="preserve">: </w:t>
      </w:r>
      <w:r w:rsidR="00C90975">
        <w:rPr>
          <w:color w:val="000000"/>
          <w:sz w:val="22"/>
          <w:szCs w:val="22"/>
        </w:rPr>
        <w:t>Key</w:t>
      </w:r>
      <w:r>
        <w:rPr>
          <w:color w:val="000000"/>
          <w:sz w:val="22"/>
          <w:szCs w:val="22"/>
        </w:rPr>
        <w:t xml:space="preserve"> may be replaced at a cost of $</w:t>
      </w:r>
      <w:r w:rsidR="00C90975">
        <w:rPr>
          <w:color w:val="000000"/>
          <w:sz w:val="22"/>
          <w:szCs w:val="22"/>
        </w:rPr>
        <w:t>50</w:t>
      </w:r>
      <w:r>
        <w:rPr>
          <w:color w:val="000000"/>
          <w:sz w:val="22"/>
          <w:szCs w:val="22"/>
        </w:rPr>
        <w:t xml:space="preserve">.00. Please notify the </w:t>
      </w:r>
      <w:r w:rsidR="009A527C">
        <w:rPr>
          <w:color w:val="000000"/>
          <w:sz w:val="22"/>
          <w:szCs w:val="22"/>
        </w:rPr>
        <w:t>association manager</w:t>
      </w:r>
      <w:r>
        <w:rPr>
          <w:color w:val="000000"/>
          <w:sz w:val="22"/>
          <w:szCs w:val="22"/>
        </w:rPr>
        <w:t xml:space="preserve"> immediately if you lose your pool key.</w:t>
      </w:r>
    </w:p>
    <w:p w:rsidR="008823A9" w:rsidRDefault="008823A9">
      <w:pPr>
        <w:widowControl/>
        <w:jc w:val="both"/>
        <w:rPr>
          <w:color w:val="000000"/>
          <w:sz w:val="22"/>
          <w:szCs w:val="22"/>
        </w:rPr>
      </w:pPr>
    </w:p>
    <w:p w:rsidR="008823A9" w:rsidRDefault="008823A9" w:rsidP="009A527C">
      <w:pPr>
        <w:widowControl/>
        <w:tabs>
          <w:tab w:val="left" w:pos="9117"/>
        </w:tabs>
        <w:jc w:val="both"/>
        <w:rPr>
          <w:color w:val="000000"/>
          <w:sz w:val="22"/>
          <w:szCs w:val="22"/>
        </w:rPr>
      </w:pPr>
      <w:r>
        <w:rPr>
          <w:b/>
          <w:bCs/>
          <w:color w:val="000000"/>
          <w:sz w:val="22"/>
          <w:szCs w:val="22"/>
        </w:rPr>
        <w:t>ENFORCEMENT OF RULES</w:t>
      </w:r>
      <w:r>
        <w:rPr>
          <w:color w:val="000000"/>
          <w:sz w:val="22"/>
          <w:szCs w:val="22"/>
        </w:rPr>
        <w:t xml:space="preserve">:  </w:t>
      </w:r>
      <w:r w:rsidR="00E2668E">
        <w:rPr>
          <w:color w:val="000000"/>
          <w:sz w:val="22"/>
          <w:szCs w:val="22"/>
        </w:rPr>
        <w:t xml:space="preserve">All owners, tenants, family members, and guests are subject to these pool rules. </w:t>
      </w:r>
      <w:r>
        <w:rPr>
          <w:color w:val="000000"/>
          <w:sz w:val="22"/>
          <w:szCs w:val="22"/>
        </w:rPr>
        <w:t xml:space="preserve">The </w:t>
      </w:r>
      <w:r w:rsidR="00B86A82">
        <w:rPr>
          <w:color w:val="000000"/>
          <w:sz w:val="22"/>
          <w:szCs w:val="22"/>
        </w:rPr>
        <w:t>Association has</w:t>
      </w:r>
      <w:r>
        <w:rPr>
          <w:color w:val="000000"/>
          <w:sz w:val="22"/>
          <w:szCs w:val="22"/>
        </w:rPr>
        <w:t xml:space="preserve"> the authority to enforce all rules herein to ensure the safety of all members and their guests. Violations of these rules will result in suspension or revocation of pool privileges</w:t>
      </w:r>
      <w:r w:rsidR="00B1467C">
        <w:rPr>
          <w:color w:val="000000"/>
          <w:sz w:val="22"/>
          <w:szCs w:val="22"/>
        </w:rPr>
        <w:t>,</w:t>
      </w:r>
      <w:r>
        <w:rPr>
          <w:color w:val="000000"/>
          <w:sz w:val="22"/>
          <w:szCs w:val="22"/>
        </w:rPr>
        <w:t xml:space="preserve"> and </w:t>
      </w:r>
      <w:r w:rsidR="00B1467C">
        <w:rPr>
          <w:color w:val="000000"/>
          <w:sz w:val="22"/>
          <w:szCs w:val="22"/>
        </w:rPr>
        <w:t>violators</w:t>
      </w:r>
      <w:r>
        <w:rPr>
          <w:color w:val="000000"/>
          <w:sz w:val="22"/>
          <w:szCs w:val="22"/>
        </w:rPr>
        <w:t xml:space="preserve"> will be asked to leave the pool grounds immediately.</w:t>
      </w:r>
      <w:r w:rsidR="00B07A2F">
        <w:rPr>
          <w:color w:val="000000"/>
          <w:sz w:val="22"/>
          <w:szCs w:val="22"/>
        </w:rPr>
        <w:t xml:space="preserve"> Any disagreement should be taken to the </w:t>
      </w:r>
      <w:r w:rsidR="009A527C">
        <w:rPr>
          <w:color w:val="000000"/>
          <w:sz w:val="22"/>
          <w:szCs w:val="22"/>
        </w:rPr>
        <w:t>association manager</w:t>
      </w:r>
      <w:r w:rsidR="00B07A2F">
        <w:rPr>
          <w:color w:val="000000"/>
          <w:sz w:val="22"/>
          <w:szCs w:val="22"/>
        </w:rPr>
        <w:t xml:space="preserve"> who, in turn, will confer with the </w:t>
      </w:r>
      <w:r w:rsidR="00C90975">
        <w:rPr>
          <w:color w:val="000000"/>
          <w:sz w:val="22"/>
          <w:szCs w:val="22"/>
        </w:rPr>
        <w:t>Association</w:t>
      </w:r>
      <w:r w:rsidR="00B07A2F">
        <w:rPr>
          <w:color w:val="000000"/>
          <w:sz w:val="22"/>
          <w:szCs w:val="22"/>
        </w:rPr>
        <w:t>.</w:t>
      </w:r>
    </w:p>
    <w:p w:rsidR="008823A9" w:rsidRDefault="008823A9">
      <w:pPr>
        <w:widowControl/>
        <w:jc w:val="both"/>
        <w:rPr>
          <w:color w:val="000000"/>
          <w:sz w:val="22"/>
          <w:szCs w:val="22"/>
        </w:rPr>
      </w:pPr>
    </w:p>
    <w:p w:rsidR="008823A9" w:rsidRDefault="008823A9">
      <w:pPr>
        <w:widowControl/>
        <w:jc w:val="both"/>
        <w:rPr>
          <w:color w:val="000000"/>
          <w:sz w:val="22"/>
          <w:szCs w:val="22"/>
        </w:rPr>
      </w:pPr>
      <w:r>
        <w:rPr>
          <w:b/>
          <w:bCs/>
          <w:color w:val="000000"/>
          <w:sz w:val="22"/>
          <w:szCs w:val="22"/>
        </w:rPr>
        <w:t>UPDATES AND CHANGES</w:t>
      </w:r>
      <w:r>
        <w:rPr>
          <w:color w:val="000000"/>
          <w:sz w:val="22"/>
          <w:szCs w:val="22"/>
        </w:rPr>
        <w:t xml:space="preserve">: </w:t>
      </w:r>
      <w:r w:rsidR="006F70EE">
        <w:rPr>
          <w:color w:val="000000"/>
          <w:sz w:val="22"/>
          <w:szCs w:val="22"/>
        </w:rPr>
        <w:t>Updates and changes to the pool rules will be posted on the pool bulletin board.</w:t>
      </w:r>
    </w:p>
    <w:p w:rsidR="008823A9" w:rsidRDefault="008823A9">
      <w:pPr>
        <w:widowControl/>
        <w:rPr>
          <w:b/>
          <w:bCs/>
          <w:color w:val="000000"/>
          <w:sz w:val="22"/>
          <w:szCs w:val="22"/>
        </w:rPr>
      </w:pPr>
    </w:p>
    <w:p w:rsidR="00CC3A6E" w:rsidRDefault="00CC3A6E" w:rsidP="00CC3A6E">
      <w:pPr>
        <w:widowControl/>
        <w:rPr>
          <w:color w:val="000000"/>
          <w:sz w:val="22"/>
          <w:szCs w:val="22"/>
        </w:rPr>
      </w:pPr>
      <w:r>
        <w:rPr>
          <w:b/>
          <w:bCs/>
          <w:color w:val="000000"/>
          <w:sz w:val="22"/>
          <w:szCs w:val="22"/>
        </w:rPr>
        <w:t>GUESTS</w:t>
      </w:r>
      <w:r>
        <w:rPr>
          <w:color w:val="000000"/>
          <w:sz w:val="22"/>
          <w:szCs w:val="22"/>
        </w:rPr>
        <w:t xml:space="preserve">: Homeowners are responsible for the action of themselves, their family members, and/or their guests. All guests must be accompanied by a member and MUST leave when the member leaves. </w:t>
      </w:r>
    </w:p>
    <w:p w:rsidR="00CC3A6E" w:rsidRDefault="00CC3A6E" w:rsidP="00CC3A6E">
      <w:pPr>
        <w:widowControl/>
        <w:jc w:val="both"/>
        <w:rPr>
          <w:b/>
          <w:bCs/>
          <w:color w:val="000000"/>
          <w:sz w:val="22"/>
          <w:szCs w:val="22"/>
        </w:rPr>
      </w:pPr>
    </w:p>
    <w:p w:rsidR="00CC3A6E" w:rsidRDefault="00CC3A6E" w:rsidP="00CC3A6E">
      <w:pPr>
        <w:widowControl/>
        <w:jc w:val="both"/>
        <w:rPr>
          <w:b/>
          <w:bCs/>
          <w:color w:val="000000"/>
          <w:sz w:val="22"/>
          <w:szCs w:val="22"/>
        </w:rPr>
      </w:pPr>
      <w:r>
        <w:rPr>
          <w:b/>
          <w:bCs/>
          <w:color w:val="000000"/>
          <w:sz w:val="22"/>
          <w:szCs w:val="22"/>
        </w:rPr>
        <w:t xml:space="preserve">DAMAGES: </w:t>
      </w:r>
      <w:r>
        <w:rPr>
          <w:bCs/>
          <w:color w:val="000000"/>
          <w:sz w:val="22"/>
          <w:szCs w:val="22"/>
        </w:rPr>
        <w:t xml:space="preserve">Homeowners or their guests who damage the pool or any pool property will be held liable for those damages. </w:t>
      </w:r>
      <w:r>
        <w:rPr>
          <w:color w:val="000000"/>
          <w:sz w:val="22"/>
          <w:szCs w:val="22"/>
        </w:rPr>
        <w:t xml:space="preserve">The responsible homeowner will be </w:t>
      </w:r>
      <w:r w:rsidR="008A0291">
        <w:rPr>
          <w:color w:val="000000"/>
          <w:sz w:val="22"/>
          <w:szCs w:val="22"/>
        </w:rPr>
        <w:t>assessed</w:t>
      </w:r>
      <w:r>
        <w:rPr>
          <w:color w:val="000000"/>
          <w:sz w:val="22"/>
          <w:szCs w:val="22"/>
        </w:rPr>
        <w:t xml:space="preserve"> the amount charged for repairs and/or replacements. </w:t>
      </w:r>
    </w:p>
    <w:p w:rsidR="00CC3A6E" w:rsidRDefault="00CC3A6E">
      <w:pPr>
        <w:widowControl/>
        <w:rPr>
          <w:b/>
          <w:bCs/>
          <w:color w:val="000000"/>
          <w:sz w:val="22"/>
          <w:szCs w:val="22"/>
        </w:rPr>
      </w:pPr>
    </w:p>
    <w:p w:rsidR="008823A9" w:rsidRPr="006F70EE" w:rsidRDefault="006F70EE">
      <w:pPr>
        <w:widowControl/>
        <w:rPr>
          <w:color w:val="000000"/>
          <w:sz w:val="22"/>
          <w:szCs w:val="22"/>
        </w:rPr>
      </w:pPr>
      <w:r>
        <w:rPr>
          <w:b/>
          <w:bCs/>
          <w:color w:val="000000"/>
          <w:sz w:val="22"/>
          <w:szCs w:val="22"/>
        </w:rPr>
        <w:t>POOL FURNITURE</w:t>
      </w:r>
      <w:r w:rsidR="008823A9">
        <w:rPr>
          <w:color w:val="000000"/>
          <w:sz w:val="22"/>
          <w:szCs w:val="22"/>
        </w:rPr>
        <w:t>: Lounges, tables, and chairs are available on a first-come, first serve basis</w:t>
      </w:r>
      <w:r w:rsidR="008A0291">
        <w:rPr>
          <w:color w:val="000000"/>
          <w:sz w:val="22"/>
          <w:szCs w:val="22"/>
        </w:rPr>
        <w:t xml:space="preserve"> and must </w:t>
      </w:r>
      <w:r w:rsidR="008A0291">
        <w:rPr>
          <w:b/>
          <w:color w:val="000000"/>
          <w:sz w:val="22"/>
          <w:szCs w:val="22"/>
          <w:u w:val="single"/>
        </w:rPr>
        <w:t>not</w:t>
      </w:r>
      <w:r w:rsidR="008A0291">
        <w:rPr>
          <w:color w:val="000000"/>
          <w:sz w:val="22"/>
          <w:szCs w:val="22"/>
        </w:rPr>
        <w:t xml:space="preserve"> be removed from the pool area</w:t>
      </w:r>
      <w:r w:rsidR="008823A9">
        <w:rPr>
          <w:color w:val="000000"/>
          <w:sz w:val="22"/>
          <w:szCs w:val="22"/>
        </w:rPr>
        <w:t xml:space="preserve">.  </w:t>
      </w:r>
      <w:r>
        <w:rPr>
          <w:b/>
          <w:bCs/>
          <w:color w:val="000000"/>
          <w:sz w:val="22"/>
          <w:szCs w:val="22"/>
        </w:rPr>
        <w:t>Do not</w:t>
      </w:r>
      <w:r w:rsidR="008823A9">
        <w:rPr>
          <w:color w:val="000000"/>
          <w:sz w:val="22"/>
          <w:szCs w:val="22"/>
        </w:rPr>
        <w:t xml:space="preserve"> use towels to reserve chairs. Please clean up your area as you leave</w:t>
      </w:r>
      <w:r w:rsidR="008A0291">
        <w:rPr>
          <w:color w:val="000000"/>
          <w:sz w:val="22"/>
          <w:szCs w:val="22"/>
        </w:rPr>
        <w:t xml:space="preserve"> and dispose of trash in the receptacles. R</w:t>
      </w:r>
      <w:r w:rsidR="008823A9">
        <w:rPr>
          <w:color w:val="000000"/>
          <w:sz w:val="22"/>
          <w:szCs w:val="22"/>
        </w:rPr>
        <w:t xml:space="preserve">eport any damaged furniture to the </w:t>
      </w:r>
      <w:r w:rsidR="009A527C">
        <w:rPr>
          <w:color w:val="000000"/>
          <w:sz w:val="22"/>
          <w:szCs w:val="22"/>
        </w:rPr>
        <w:t>association manager</w:t>
      </w:r>
      <w:r w:rsidR="008823A9">
        <w:rPr>
          <w:color w:val="000000"/>
          <w:sz w:val="22"/>
          <w:szCs w:val="22"/>
        </w:rPr>
        <w:t>.</w:t>
      </w:r>
      <w:r>
        <w:rPr>
          <w:color w:val="000000"/>
          <w:sz w:val="22"/>
          <w:szCs w:val="22"/>
        </w:rPr>
        <w:t xml:space="preserve"> </w:t>
      </w:r>
    </w:p>
    <w:p w:rsidR="004A2E18" w:rsidRDefault="004A2E18">
      <w:pPr>
        <w:widowControl/>
        <w:rPr>
          <w:b/>
          <w:bCs/>
          <w:color w:val="000000"/>
          <w:sz w:val="22"/>
          <w:szCs w:val="22"/>
        </w:rPr>
      </w:pPr>
    </w:p>
    <w:p w:rsidR="008823A9" w:rsidRDefault="008823A9">
      <w:pPr>
        <w:widowControl/>
        <w:rPr>
          <w:color w:val="000000"/>
          <w:sz w:val="22"/>
          <w:szCs w:val="22"/>
        </w:rPr>
      </w:pPr>
      <w:r>
        <w:rPr>
          <w:b/>
          <w:bCs/>
          <w:color w:val="000000"/>
          <w:sz w:val="22"/>
          <w:szCs w:val="22"/>
        </w:rPr>
        <w:t>FENCE</w:t>
      </w:r>
      <w:r>
        <w:rPr>
          <w:color w:val="000000"/>
          <w:sz w:val="22"/>
          <w:szCs w:val="22"/>
        </w:rPr>
        <w:t xml:space="preserve">: </w:t>
      </w:r>
      <w:r w:rsidR="006F70EE">
        <w:rPr>
          <w:color w:val="000000"/>
          <w:sz w:val="22"/>
          <w:szCs w:val="22"/>
        </w:rPr>
        <w:t>Climbing</w:t>
      </w:r>
      <w:r>
        <w:rPr>
          <w:color w:val="000000"/>
          <w:sz w:val="22"/>
          <w:szCs w:val="22"/>
        </w:rPr>
        <w:t xml:space="preserve"> or swinging on the fence is </w:t>
      </w:r>
      <w:r w:rsidR="006F70EE">
        <w:rPr>
          <w:b/>
          <w:color w:val="000000"/>
          <w:sz w:val="22"/>
          <w:szCs w:val="22"/>
        </w:rPr>
        <w:t xml:space="preserve">not </w:t>
      </w:r>
      <w:r>
        <w:rPr>
          <w:color w:val="000000"/>
          <w:sz w:val="22"/>
          <w:szCs w:val="22"/>
        </w:rPr>
        <w:t>allowed. Anyone seen climbing the fence</w:t>
      </w:r>
      <w:r w:rsidR="008A0291">
        <w:rPr>
          <w:color w:val="000000"/>
          <w:sz w:val="22"/>
          <w:szCs w:val="22"/>
        </w:rPr>
        <w:t>,</w:t>
      </w:r>
      <w:r>
        <w:rPr>
          <w:color w:val="000000"/>
          <w:sz w:val="22"/>
          <w:szCs w:val="22"/>
        </w:rPr>
        <w:t xml:space="preserve"> </w:t>
      </w:r>
      <w:r w:rsidR="00C90975">
        <w:rPr>
          <w:color w:val="000000"/>
          <w:sz w:val="22"/>
          <w:szCs w:val="22"/>
        </w:rPr>
        <w:t>at any time</w:t>
      </w:r>
      <w:r w:rsidR="008A0291">
        <w:rPr>
          <w:color w:val="000000"/>
          <w:sz w:val="22"/>
          <w:szCs w:val="22"/>
        </w:rPr>
        <w:t>,</w:t>
      </w:r>
      <w:r w:rsidR="00C90975">
        <w:rPr>
          <w:color w:val="000000"/>
          <w:sz w:val="22"/>
          <w:szCs w:val="22"/>
        </w:rPr>
        <w:t xml:space="preserve"> </w:t>
      </w:r>
      <w:r>
        <w:rPr>
          <w:color w:val="000000"/>
          <w:sz w:val="22"/>
          <w:szCs w:val="22"/>
        </w:rPr>
        <w:t>will lose all pool privileges.</w:t>
      </w:r>
    </w:p>
    <w:p w:rsidR="008823A9" w:rsidRDefault="008823A9">
      <w:pPr>
        <w:widowControl/>
        <w:ind w:left="360" w:hanging="360"/>
        <w:jc w:val="both"/>
        <w:rPr>
          <w:color w:val="000000"/>
          <w:sz w:val="22"/>
          <w:szCs w:val="22"/>
        </w:rPr>
      </w:pPr>
    </w:p>
    <w:p w:rsidR="008823A9" w:rsidRDefault="008823A9">
      <w:pPr>
        <w:widowControl/>
        <w:rPr>
          <w:color w:val="000000"/>
          <w:sz w:val="22"/>
          <w:szCs w:val="22"/>
        </w:rPr>
      </w:pPr>
      <w:r>
        <w:rPr>
          <w:b/>
          <w:bCs/>
          <w:color w:val="000000"/>
          <w:sz w:val="22"/>
          <w:szCs w:val="22"/>
        </w:rPr>
        <w:t>PETS AND ANIMALS</w:t>
      </w:r>
      <w:r>
        <w:rPr>
          <w:color w:val="000000"/>
          <w:sz w:val="22"/>
          <w:szCs w:val="22"/>
        </w:rPr>
        <w:t xml:space="preserve">: Pets and animals are </w:t>
      </w:r>
      <w:r w:rsidR="006F70EE">
        <w:rPr>
          <w:b/>
          <w:color w:val="000000"/>
          <w:sz w:val="22"/>
          <w:szCs w:val="22"/>
        </w:rPr>
        <w:t>not</w:t>
      </w:r>
      <w:r w:rsidR="006F70EE">
        <w:rPr>
          <w:color w:val="000000"/>
          <w:sz w:val="22"/>
          <w:szCs w:val="22"/>
        </w:rPr>
        <w:t xml:space="preserve"> allowed in the pool or the pool area. </w:t>
      </w:r>
    </w:p>
    <w:p w:rsidR="008823A9" w:rsidRDefault="008823A9">
      <w:pPr>
        <w:widowControl/>
        <w:tabs>
          <w:tab w:val="left" w:pos="440"/>
        </w:tabs>
        <w:ind w:left="360" w:hanging="360"/>
        <w:jc w:val="both"/>
        <w:rPr>
          <w:b/>
          <w:bCs/>
          <w:color w:val="000000"/>
          <w:sz w:val="22"/>
          <w:szCs w:val="22"/>
        </w:rPr>
      </w:pPr>
    </w:p>
    <w:p w:rsidR="008823A9" w:rsidRDefault="008823A9">
      <w:pPr>
        <w:widowControl/>
        <w:rPr>
          <w:color w:val="000000"/>
          <w:sz w:val="22"/>
          <w:szCs w:val="22"/>
        </w:rPr>
      </w:pPr>
      <w:r>
        <w:rPr>
          <w:b/>
          <w:bCs/>
          <w:color w:val="000000"/>
          <w:sz w:val="22"/>
          <w:szCs w:val="22"/>
        </w:rPr>
        <w:t>BICYCLES</w:t>
      </w:r>
      <w:r w:rsidR="006F70EE">
        <w:rPr>
          <w:b/>
          <w:bCs/>
          <w:color w:val="000000"/>
          <w:sz w:val="22"/>
          <w:szCs w:val="22"/>
        </w:rPr>
        <w:t xml:space="preserve"> AND OTHER WHEELED VEHICLES</w:t>
      </w:r>
      <w:r>
        <w:rPr>
          <w:color w:val="000000"/>
          <w:sz w:val="22"/>
          <w:szCs w:val="22"/>
        </w:rPr>
        <w:t xml:space="preserve">: These items </w:t>
      </w:r>
      <w:r w:rsidR="006F70EE">
        <w:rPr>
          <w:color w:val="000000"/>
          <w:sz w:val="22"/>
          <w:szCs w:val="22"/>
        </w:rPr>
        <w:t>are</w:t>
      </w:r>
      <w:r>
        <w:rPr>
          <w:color w:val="000000"/>
          <w:sz w:val="22"/>
          <w:szCs w:val="22"/>
        </w:rPr>
        <w:t xml:space="preserve"> </w:t>
      </w:r>
      <w:r w:rsidR="006F70EE">
        <w:rPr>
          <w:b/>
          <w:color w:val="000000"/>
          <w:sz w:val="22"/>
          <w:szCs w:val="22"/>
        </w:rPr>
        <w:t>not</w:t>
      </w:r>
      <w:r w:rsidR="006F70EE">
        <w:rPr>
          <w:color w:val="000000"/>
          <w:sz w:val="22"/>
          <w:szCs w:val="22"/>
        </w:rPr>
        <w:t xml:space="preserve"> </w:t>
      </w:r>
      <w:r>
        <w:rPr>
          <w:color w:val="000000"/>
          <w:sz w:val="22"/>
          <w:szCs w:val="22"/>
        </w:rPr>
        <w:t>allowed on the pool deck</w:t>
      </w:r>
      <w:r w:rsidR="006F70EE">
        <w:rPr>
          <w:color w:val="000000"/>
          <w:sz w:val="22"/>
          <w:szCs w:val="22"/>
        </w:rPr>
        <w:t xml:space="preserve"> and must be left outside of the fence.</w:t>
      </w:r>
      <w:r>
        <w:rPr>
          <w:color w:val="000000"/>
          <w:sz w:val="22"/>
          <w:szCs w:val="22"/>
        </w:rPr>
        <w:t xml:space="preserve"> </w:t>
      </w:r>
    </w:p>
    <w:p w:rsidR="008823A9" w:rsidRDefault="008823A9">
      <w:pPr>
        <w:widowControl/>
        <w:tabs>
          <w:tab w:val="left" w:pos="440"/>
        </w:tabs>
        <w:jc w:val="both"/>
        <w:rPr>
          <w:b/>
          <w:bCs/>
          <w:color w:val="000000"/>
          <w:sz w:val="22"/>
          <w:szCs w:val="22"/>
        </w:rPr>
      </w:pPr>
    </w:p>
    <w:p w:rsidR="008823A9" w:rsidRDefault="008823A9">
      <w:pPr>
        <w:widowControl/>
        <w:jc w:val="both"/>
        <w:rPr>
          <w:color w:val="000000"/>
          <w:sz w:val="22"/>
          <w:szCs w:val="22"/>
        </w:rPr>
      </w:pPr>
      <w:r w:rsidRPr="006F70EE">
        <w:rPr>
          <w:b/>
          <w:bCs/>
          <w:color w:val="000000"/>
          <w:sz w:val="22"/>
          <w:szCs w:val="22"/>
        </w:rPr>
        <w:t>PROFANITY</w:t>
      </w:r>
      <w:r w:rsidRPr="006F70EE">
        <w:rPr>
          <w:color w:val="000000"/>
          <w:sz w:val="22"/>
          <w:szCs w:val="22"/>
        </w:rPr>
        <w:t xml:space="preserve">: </w:t>
      </w:r>
      <w:r>
        <w:rPr>
          <w:color w:val="000000"/>
          <w:sz w:val="22"/>
          <w:szCs w:val="22"/>
        </w:rPr>
        <w:t>This is a family environment</w:t>
      </w:r>
      <w:r w:rsidR="006F70EE">
        <w:rPr>
          <w:color w:val="000000"/>
          <w:sz w:val="22"/>
          <w:szCs w:val="22"/>
        </w:rPr>
        <w:t>; therefore,</w:t>
      </w:r>
      <w:r>
        <w:rPr>
          <w:color w:val="000000"/>
          <w:sz w:val="22"/>
          <w:szCs w:val="22"/>
        </w:rPr>
        <w:t xml:space="preserve"> profanity is prohibited and will not be tolerated.  </w:t>
      </w:r>
      <w:r w:rsidR="006F70EE">
        <w:rPr>
          <w:color w:val="000000"/>
          <w:sz w:val="22"/>
          <w:szCs w:val="22"/>
        </w:rPr>
        <w:t>You will be asked to leave the pool area if you use profane language.</w:t>
      </w:r>
    </w:p>
    <w:p w:rsidR="008823A9" w:rsidRDefault="008823A9">
      <w:pPr>
        <w:widowControl/>
        <w:jc w:val="both"/>
        <w:rPr>
          <w:color w:val="000000"/>
          <w:sz w:val="22"/>
          <w:szCs w:val="22"/>
        </w:rPr>
      </w:pPr>
    </w:p>
    <w:p w:rsidR="00C90975" w:rsidRDefault="004774A8">
      <w:pPr>
        <w:widowControl/>
        <w:jc w:val="both"/>
      </w:pPr>
      <w:r>
        <w:rPr>
          <w:b/>
          <w:bCs/>
          <w:color w:val="000000"/>
          <w:sz w:val="22"/>
          <w:szCs w:val="22"/>
        </w:rPr>
        <w:t>SWIM ATTIRE</w:t>
      </w:r>
      <w:r w:rsidR="006F70EE">
        <w:rPr>
          <w:color w:val="000000"/>
          <w:sz w:val="22"/>
          <w:szCs w:val="22"/>
        </w:rPr>
        <w:t xml:space="preserve">: </w:t>
      </w:r>
      <w:r>
        <w:rPr>
          <w:color w:val="000000"/>
          <w:sz w:val="22"/>
          <w:szCs w:val="22"/>
        </w:rPr>
        <w:t xml:space="preserve">Appropriate swim attire must be worn on pool grounds. No cut-offs or thong-type swimsuits will be </w:t>
      </w:r>
      <w:r w:rsidR="001A4A51" w:rsidRPr="001A4A51">
        <w:rPr>
          <w:color w:val="000000"/>
          <w:sz w:val="22"/>
          <w:szCs w:val="22"/>
        </w:rPr>
        <w:t>permitted.</w:t>
      </w:r>
      <w:r w:rsidRPr="001A4A51">
        <w:rPr>
          <w:color w:val="000000"/>
          <w:sz w:val="22"/>
          <w:szCs w:val="22"/>
        </w:rPr>
        <w:t xml:space="preserve"> </w:t>
      </w:r>
      <w:r w:rsidR="00C90975" w:rsidRPr="00C90975">
        <w:rPr>
          <w:color w:val="000000"/>
          <w:sz w:val="22"/>
          <w:szCs w:val="22"/>
        </w:rPr>
        <w:t>Please remove all loose metal objects, i.e. bobby pins, jewelry, clips, etc.</w:t>
      </w:r>
      <w:r w:rsidR="00C90975">
        <w:t xml:space="preserve"> </w:t>
      </w:r>
    </w:p>
    <w:p w:rsidR="00C90975" w:rsidRDefault="00C90975">
      <w:pPr>
        <w:widowControl/>
        <w:jc w:val="both"/>
      </w:pPr>
    </w:p>
    <w:p w:rsidR="008823A9" w:rsidRPr="004774A8" w:rsidRDefault="00C90975">
      <w:pPr>
        <w:widowControl/>
        <w:jc w:val="both"/>
        <w:rPr>
          <w:color w:val="000000"/>
          <w:sz w:val="22"/>
          <w:szCs w:val="22"/>
        </w:rPr>
      </w:pPr>
      <w:r w:rsidRPr="00C90975">
        <w:rPr>
          <w:b/>
          <w:bCs/>
          <w:color w:val="000000"/>
          <w:sz w:val="22"/>
          <w:szCs w:val="22"/>
        </w:rPr>
        <w:t>CONTAMINATION:</w:t>
      </w:r>
      <w:r>
        <w:t xml:space="preserve"> </w:t>
      </w:r>
      <w:r w:rsidR="004774A8" w:rsidRPr="00C90975">
        <w:rPr>
          <w:color w:val="000000"/>
          <w:sz w:val="22"/>
          <w:szCs w:val="22"/>
        </w:rPr>
        <w:t>Any contamination of the pool</w:t>
      </w:r>
      <w:r>
        <w:rPr>
          <w:color w:val="000000"/>
          <w:sz w:val="22"/>
          <w:szCs w:val="22"/>
        </w:rPr>
        <w:t xml:space="preserve"> (bodily excrements, blood, skin disease, infection discharge, etc.) </w:t>
      </w:r>
      <w:r w:rsidR="004774A8" w:rsidRPr="00C90975">
        <w:rPr>
          <w:color w:val="000000"/>
          <w:sz w:val="22"/>
          <w:szCs w:val="22"/>
        </w:rPr>
        <w:t>will result in the closing of the entire pool facility</w:t>
      </w:r>
      <w:r>
        <w:rPr>
          <w:color w:val="000000"/>
          <w:sz w:val="22"/>
          <w:szCs w:val="22"/>
        </w:rPr>
        <w:t xml:space="preserve"> and any chemical treatments being assessed to the homeowner responsible for the pool shutdown.</w:t>
      </w:r>
      <w:r w:rsidR="004774A8">
        <w:rPr>
          <w:b/>
          <w:color w:val="000000"/>
          <w:sz w:val="22"/>
          <w:szCs w:val="22"/>
        </w:rPr>
        <w:t xml:space="preserve"> </w:t>
      </w:r>
    </w:p>
    <w:p w:rsidR="006F70EE" w:rsidRPr="006F70EE" w:rsidRDefault="006F70EE">
      <w:pPr>
        <w:widowControl/>
        <w:jc w:val="both"/>
        <w:rPr>
          <w:color w:val="000000"/>
          <w:sz w:val="22"/>
          <w:szCs w:val="22"/>
        </w:rPr>
      </w:pPr>
    </w:p>
    <w:p w:rsidR="008823A9" w:rsidRDefault="007B2DBB">
      <w:pPr>
        <w:widowControl/>
        <w:jc w:val="both"/>
        <w:rPr>
          <w:color w:val="000000"/>
          <w:sz w:val="22"/>
          <w:szCs w:val="22"/>
        </w:rPr>
      </w:pPr>
      <w:r>
        <w:rPr>
          <w:b/>
          <w:bCs/>
          <w:color w:val="000000"/>
          <w:sz w:val="22"/>
          <w:szCs w:val="22"/>
        </w:rPr>
        <w:t>PORTABLE ELECTRONICS</w:t>
      </w:r>
      <w:r w:rsidR="008823A9">
        <w:rPr>
          <w:b/>
          <w:bCs/>
          <w:color w:val="000000"/>
          <w:sz w:val="22"/>
          <w:szCs w:val="22"/>
        </w:rPr>
        <w:t xml:space="preserve">: </w:t>
      </w:r>
      <w:r w:rsidR="008823A9">
        <w:rPr>
          <w:color w:val="000000"/>
          <w:sz w:val="22"/>
          <w:szCs w:val="22"/>
        </w:rPr>
        <w:t xml:space="preserve">For the enjoyment of everyone, </w:t>
      </w:r>
      <w:r w:rsidR="008A0291">
        <w:rPr>
          <w:color w:val="000000"/>
          <w:sz w:val="22"/>
          <w:szCs w:val="22"/>
        </w:rPr>
        <w:t>no loud music is allowed in the pool area.</w:t>
      </w:r>
      <w:r w:rsidR="008823A9">
        <w:rPr>
          <w:color w:val="000000"/>
          <w:sz w:val="22"/>
          <w:szCs w:val="22"/>
        </w:rPr>
        <w:t xml:space="preserve"> </w:t>
      </w:r>
      <w:r w:rsidR="001A4A51">
        <w:rPr>
          <w:color w:val="000000"/>
          <w:sz w:val="22"/>
          <w:szCs w:val="22"/>
        </w:rPr>
        <w:t xml:space="preserve">  </w:t>
      </w:r>
    </w:p>
    <w:p w:rsidR="008823A9" w:rsidRDefault="008823A9">
      <w:pPr>
        <w:widowControl/>
        <w:jc w:val="both"/>
        <w:rPr>
          <w:color w:val="000000"/>
          <w:sz w:val="22"/>
          <w:szCs w:val="22"/>
        </w:rPr>
      </w:pPr>
    </w:p>
    <w:p w:rsidR="00C90975" w:rsidRPr="00C90975" w:rsidRDefault="008823A9" w:rsidP="00C90975">
      <w:pPr>
        <w:pStyle w:val="NoSpacing"/>
        <w:rPr>
          <w:rFonts w:ascii="Arial" w:hAnsi="Arial" w:cs="Arial"/>
          <w:color w:val="000000"/>
        </w:rPr>
      </w:pPr>
      <w:r w:rsidRPr="00C90975">
        <w:rPr>
          <w:rFonts w:ascii="Arial" w:hAnsi="Arial" w:cs="Arial"/>
          <w:b/>
          <w:bCs/>
          <w:color w:val="000000"/>
        </w:rPr>
        <w:t>FLOTATION DEVICES:</w:t>
      </w:r>
      <w:r>
        <w:rPr>
          <w:color w:val="000000"/>
        </w:rPr>
        <w:t xml:space="preserve"> </w:t>
      </w:r>
      <w:r w:rsidR="00C90975" w:rsidRPr="00C90975">
        <w:rPr>
          <w:rFonts w:ascii="Arial" w:hAnsi="Arial" w:cs="Arial"/>
          <w:color w:val="000000"/>
        </w:rPr>
        <w:t xml:space="preserve">Flotation devices are permitted provided they are not used in such a manner so as to interfere with other members’ normal pool usage.  (Note that these devices state that they are not to be relied upon for lifesaving purposes.)  </w:t>
      </w:r>
    </w:p>
    <w:p w:rsidR="008823A9" w:rsidRDefault="008823A9">
      <w:pPr>
        <w:widowControl/>
        <w:jc w:val="both"/>
        <w:rPr>
          <w:color w:val="000000"/>
          <w:sz w:val="22"/>
          <w:szCs w:val="22"/>
        </w:rPr>
      </w:pPr>
    </w:p>
    <w:p w:rsidR="00133C25" w:rsidRDefault="001A4A51">
      <w:pPr>
        <w:widowControl/>
        <w:jc w:val="both"/>
        <w:rPr>
          <w:bCs/>
          <w:color w:val="000000"/>
          <w:sz w:val="22"/>
          <w:szCs w:val="22"/>
        </w:rPr>
      </w:pPr>
      <w:r w:rsidRPr="001A4A51">
        <w:rPr>
          <w:b/>
          <w:bCs/>
          <w:color w:val="000000"/>
          <w:sz w:val="22"/>
          <w:szCs w:val="22"/>
        </w:rPr>
        <w:t>NO SOLO SWIMMING:</w:t>
      </w:r>
      <w:r>
        <w:rPr>
          <w:bCs/>
          <w:color w:val="000000"/>
          <w:sz w:val="22"/>
          <w:szCs w:val="22"/>
        </w:rPr>
        <w:t xml:space="preserve"> This is per DHEC requirements</w:t>
      </w:r>
    </w:p>
    <w:p w:rsidR="00DA14A5" w:rsidRDefault="00DA14A5">
      <w:pPr>
        <w:widowControl/>
        <w:jc w:val="both"/>
        <w:rPr>
          <w:bCs/>
          <w:color w:val="000000"/>
          <w:sz w:val="22"/>
          <w:szCs w:val="22"/>
        </w:rPr>
      </w:pPr>
    </w:p>
    <w:p w:rsidR="00133C25" w:rsidRPr="001A4A51" w:rsidRDefault="00133C25">
      <w:pPr>
        <w:widowControl/>
        <w:jc w:val="both"/>
        <w:rPr>
          <w:color w:val="000000"/>
          <w:sz w:val="22"/>
          <w:szCs w:val="22"/>
        </w:rPr>
      </w:pPr>
      <w:r w:rsidRPr="00133C25">
        <w:rPr>
          <w:b/>
          <w:bCs/>
          <w:color w:val="000000"/>
          <w:sz w:val="22"/>
          <w:szCs w:val="22"/>
        </w:rPr>
        <w:t>NON-SWIMMERS:</w:t>
      </w:r>
      <w:r>
        <w:rPr>
          <w:bCs/>
          <w:color w:val="000000"/>
          <w:sz w:val="22"/>
          <w:szCs w:val="22"/>
        </w:rPr>
        <w:t xml:space="preserve"> </w:t>
      </w:r>
      <w:r w:rsidRPr="001A4A51">
        <w:rPr>
          <w:color w:val="000000"/>
          <w:sz w:val="22"/>
          <w:szCs w:val="22"/>
        </w:rPr>
        <w:t xml:space="preserve">All non-swimmers must be accompanied by a swimmer with the ability to assist when using the pool area. </w:t>
      </w:r>
    </w:p>
    <w:p w:rsidR="008823A9" w:rsidRDefault="008823A9">
      <w:pPr>
        <w:widowControl/>
        <w:jc w:val="both"/>
        <w:rPr>
          <w:color w:val="000000"/>
          <w:sz w:val="22"/>
          <w:szCs w:val="22"/>
        </w:rPr>
      </w:pPr>
    </w:p>
    <w:p w:rsidR="008823A9" w:rsidRPr="007B2DBB" w:rsidRDefault="008823A9">
      <w:pPr>
        <w:widowControl/>
        <w:rPr>
          <w:bCs/>
          <w:color w:val="000000"/>
          <w:sz w:val="22"/>
          <w:szCs w:val="22"/>
        </w:rPr>
      </w:pPr>
      <w:r>
        <w:rPr>
          <w:b/>
          <w:bCs/>
          <w:color w:val="000000"/>
          <w:sz w:val="22"/>
          <w:szCs w:val="22"/>
        </w:rPr>
        <w:t>FOOD:</w:t>
      </w:r>
      <w:r w:rsidR="007B2DBB">
        <w:rPr>
          <w:b/>
          <w:bCs/>
          <w:color w:val="000000"/>
          <w:sz w:val="22"/>
          <w:szCs w:val="22"/>
        </w:rPr>
        <w:t xml:space="preserve"> </w:t>
      </w:r>
      <w:r w:rsidR="007B2DBB">
        <w:rPr>
          <w:bCs/>
          <w:color w:val="000000"/>
          <w:sz w:val="22"/>
          <w:szCs w:val="22"/>
        </w:rPr>
        <w:t>Eating is only allowed in designated areas at the tables or lounge chairs.</w:t>
      </w:r>
    </w:p>
    <w:p w:rsidR="00C90975" w:rsidRPr="00C90975" w:rsidRDefault="008823A9" w:rsidP="00C90975">
      <w:pPr>
        <w:pStyle w:val="NoSpacing"/>
        <w:numPr>
          <w:ilvl w:val="0"/>
          <w:numId w:val="7"/>
        </w:numPr>
        <w:rPr>
          <w:rFonts w:ascii="Arial" w:hAnsi="Arial" w:cs="Arial"/>
          <w:color w:val="000000"/>
        </w:rPr>
      </w:pPr>
      <w:r w:rsidRPr="008A0291">
        <w:rPr>
          <w:rFonts w:ascii="Arial" w:hAnsi="Arial" w:cs="Arial"/>
          <w:b/>
          <w:bCs/>
          <w:color w:val="000000"/>
        </w:rPr>
        <w:t>No glass containers of any kind</w:t>
      </w:r>
      <w:r w:rsidR="007B2DBB" w:rsidRPr="008A0291">
        <w:rPr>
          <w:rFonts w:ascii="Arial" w:hAnsi="Arial" w:cs="Arial"/>
          <w:b/>
          <w:bCs/>
          <w:color w:val="000000"/>
        </w:rPr>
        <w:t xml:space="preserve"> are allowed in the fenced pool area</w:t>
      </w:r>
      <w:r w:rsidRPr="008A0291">
        <w:rPr>
          <w:rFonts w:ascii="Arial" w:hAnsi="Arial" w:cs="Arial"/>
          <w:b/>
          <w:bCs/>
          <w:color w:val="000000"/>
        </w:rPr>
        <w:t>.</w:t>
      </w:r>
      <w:r w:rsidR="009E385E">
        <w:rPr>
          <w:b/>
          <w:color w:val="000000"/>
        </w:rPr>
        <w:t xml:space="preserve"> </w:t>
      </w:r>
      <w:r w:rsidR="009E385E" w:rsidRPr="00C90975">
        <w:rPr>
          <w:rFonts w:ascii="Arial" w:hAnsi="Arial" w:cs="Arial"/>
          <w:bCs/>
          <w:color w:val="000000"/>
        </w:rPr>
        <w:t>Any homeowner</w:t>
      </w:r>
      <w:r w:rsidR="008A0291">
        <w:rPr>
          <w:rFonts w:ascii="Arial" w:hAnsi="Arial" w:cs="Arial"/>
          <w:bCs/>
          <w:color w:val="000000"/>
        </w:rPr>
        <w:t>,</w:t>
      </w:r>
      <w:r w:rsidR="009E385E" w:rsidRPr="00C90975">
        <w:rPr>
          <w:rFonts w:ascii="Arial" w:hAnsi="Arial" w:cs="Arial"/>
          <w:bCs/>
          <w:color w:val="000000"/>
        </w:rPr>
        <w:t xml:space="preserve"> or their guests</w:t>
      </w:r>
      <w:r w:rsidR="008A0291">
        <w:rPr>
          <w:rFonts w:ascii="Arial" w:hAnsi="Arial" w:cs="Arial"/>
          <w:bCs/>
          <w:color w:val="000000"/>
        </w:rPr>
        <w:t>,</w:t>
      </w:r>
      <w:r w:rsidR="009E385E" w:rsidRPr="00C90975">
        <w:rPr>
          <w:rFonts w:ascii="Arial" w:hAnsi="Arial" w:cs="Arial"/>
          <w:bCs/>
          <w:color w:val="000000"/>
        </w:rPr>
        <w:t xml:space="preserve"> found </w:t>
      </w:r>
      <w:r w:rsidR="009E385E" w:rsidRPr="00C90975">
        <w:rPr>
          <w:rFonts w:ascii="Arial" w:hAnsi="Arial" w:cs="Arial"/>
          <w:color w:val="000000"/>
        </w:rPr>
        <w:t>with glass in the pool area is subject to fines or revocation of pool privileges.</w:t>
      </w:r>
      <w:r w:rsidR="00C90975" w:rsidRPr="00C90975">
        <w:rPr>
          <w:rFonts w:ascii="Arial" w:hAnsi="Arial" w:cs="Arial"/>
          <w:color w:val="000000"/>
        </w:rPr>
        <w:t xml:space="preserve"> In the event glass is broken in the pool area, the pool has to be drained and the bottom cleaned.  The cost for this will be assessed to the responsible homeowner.</w:t>
      </w:r>
    </w:p>
    <w:p w:rsidR="008823A9" w:rsidRDefault="009E385E" w:rsidP="009E385E">
      <w:pPr>
        <w:widowControl/>
        <w:numPr>
          <w:ilvl w:val="0"/>
          <w:numId w:val="5"/>
        </w:numPr>
        <w:rPr>
          <w:color w:val="000000"/>
          <w:sz w:val="22"/>
          <w:szCs w:val="22"/>
        </w:rPr>
      </w:pPr>
      <w:r>
        <w:rPr>
          <w:color w:val="000000"/>
          <w:sz w:val="22"/>
          <w:szCs w:val="22"/>
        </w:rPr>
        <w:t xml:space="preserve">Chewing gum is </w:t>
      </w:r>
      <w:r>
        <w:rPr>
          <w:b/>
          <w:color w:val="000000"/>
          <w:sz w:val="22"/>
          <w:szCs w:val="22"/>
        </w:rPr>
        <w:t>not</w:t>
      </w:r>
      <w:r>
        <w:rPr>
          <w:color w:val="000000"/>
          <w:sz w:val="22"/>
          <w:szCs w:val="22"/>
        </w:rPr>
        <w:t xml:space="preserve"> allowed</w:t>
      </w:r>
      <w:r w:rsidR="008823A9">
        <w:rPr>
          <w:color w:val="000000"/>
          <w:sz w:val="22"/>
          <w:szCs w:val="22"/>
        </w:rPr>
        <w:t>.</w:t>
      </w:r>
    </w:p>
    <w:p w:rsidR="008823A9" w:rsidRPr="009E385E" w:rsidRDefault="008823A9" w:rsidP="009E385E">
      <w:pPr>
        <w:widowControl/>
        <w:numPr>
          <w:ilvl w:val="0"/>
          <w:numId w:val="5"/>
        </w:numPr>
        <w:rPr>
          <w:color w:val="000000"/>
          <w:sz w:val="22"/>
          <w:szCs w:val="22"/>
        </w:rPr>
      </w:pPr>
      <w:r w:rsidRPr="009E385E">
        <w:rPr>
          <w:color w:val="000000"/>
          <w:sz w:val="22"/>
          <w:szCs w:val="22"/>
        </w:rPr>
        <w:t>No eating, drinking, or holding a</w:t>
      </w:r>
      <w:r w:rsidR="001A4A51">
        <w:rPr>
          <w:color w:val="000000"/>
          <w:sz w:val="22"/>
          <w:szCs w:val="22"/>
        </w:rPr>
        <w:t xml:space="preserve">ny consumable item in the pool </w:t>
      </w:r>
      <w:r w:rsidRPr="009E385E">
        <w:rPr>
          <w:color w:val="000000"/>
          <w:sz w:val="22"/>
          <w:szCs w:val="22"/>
        </w:rPr>
        <w:t>or on the pool steps.</w:t>
      </w:r>
    </w:p>
    <w:p w:rsidR="00C90975" w:rsidRPr="00C90975" w:rsidRDefault="00C90975" w:rsidP="00C90975">
      <w:pPr>
        <w:widowControl/>
        <w:ind w:left="360"/>
        <w:rPr>
          <w:color w:val="000000"/>
          <w:sz w:val="22"/>
          <w:szCs w:val="22"/>
        </w:rPr>
      </w:pPr>
    </w:p>
    <w:p w:rsidR="008823A9" w:rsidRPr="00E77BE9" w:rsidRDefault="008823A9" w:rsidP="009E385E">
      <w:pPr>
        <w:widowControl/>
        <w:rPr>
          <w:color w:val="FF0000"/>
          <w:sz w:val="22"/>
          <w:szCs w:val="22"/>
        </w:rPr>
      </w:pPr>
      <w:r>
        <w:rPr>
          <w:b/>
          <w:bCs/>
          <w:color w:val="000000"/>
          <w:sz w:val="22"/>
          <w:szCs w:val="22"/>
        </w:rPr>
        <w:t>ALCOHOL:</w:t>
      </w:r>
      <w:r w:rsidR="009E385E">
        <w:rPr>
          <w:color w:val="000000"/>
          <w:sz w:val="22"/>
          <w:szCs w:val="22"/>
        </w:rPr>
        <w:t xml:space="preserve"> Per DHEC regulations, consumption of alcoholic beverages is prohibited in the pool area. Anyone who appears to be intoxicated will be required to leave </w:t>
      </w:r>
      <w:r w:rsidR="00CC3A6E">
        <w:rPr>
          <w:color w:val="000000"/>
          <w:sz w:val="22"/>
          <w:szCs w:val="22"/>
        </w:rPr>
        <w:t>the pool area.</w:t>
      </w:r>
    </w:p>
    <w:p w:rsidR="00C90975" w:rsidRDefault="00C90975" w:rsidP="00C90975">
      <w:pPr>
        <w:widowControl/>
        <w:rPr>
          <w:color w:val="000000"/>
          <w:sz w:val="22"/>
          <w:szCs w:val="22"/>
        </w:rPr>
      </w:pPr>
    </w:p>
    <w:p w:rsidR="00C90975" w:rsidRPr="009E385E" w:rsidRDefault="00C90975" w:rsidP="00C90975">
      <w:pPr>
        <w:widowControl/>
        <w:rPr>
          <w:b/>
          <w:bCs/>
          <w:color w:val="000000"/>
          <w:sz w:val="22"/>
          <w:szCs w:val="22"/>
        </w:rPr>
      </w:pPr>
      <w:r>
        <w:rPr>
          <w:b/>
          <w:bCs/>
          <w:color w:val="000000"/>
          <w:sz w:val="22"/>
          <w:szCs w:val="22"/>
        </w:rPr>
        <w:t xml:space="preserve">SMOKING: </w:t>
      </w:r>
      <w:r>
        <w:rPr>
          <w:color w:val="000000"/>
          <w:sz w:val="22"/>
          <w:szCs w:val="22"/>
        </w:rPr>
        <w:t xml:space="preserve">Smoking is </w:t>
      </w:r>
      <w:r w:rsidRPr="009E385E">
        <w:rPr>
          <w:b/>
          <w:color w:val="000000"/>
          <w:sz w:val="22"/>
          <w:szCs w:val="22"/>
        </w:rPr>
        <w:t>not permitted</w:t>
      </w:r>
      <w:r>
        <w:rPr>
          <w:color w:val="000000"/>
          <w:sz w:val="22"/>
          <w:szCs w:val="22"/>
        </w:rPr>
        <w:t xml:space="preserve"> in the fenced pool area.</w:t>
      </w:r>
    </w:p>
    <w:p w:rsidR="008823A9" w:rsidRDefault="008823A9">
      <w:pPr>
        <w:widowControl/>
        <w:rPr>
          <w:color w:val="000000"/>
          <w:sz w:val="22"/>
          <w:szCs w:val="22"/>
        </w:rPr>
      </w:pPr>
    </w:p>
    <w:p w:rsidR="008823A9" w:rsidRDefault="008823A9">
      <w:pPr>
        <w:widowControl/>
        <w:rPr>
          <w:color w:val="000000"/>
          <w:sz w:val="22"/>
          <w:szCs w:val="22"/>
        </w:rPr>
      </w:pPr>
      <w:r>
        <w:rPr>
          <w:b/>
          <w:bCs/>
          <w:color w:val="000000"/>
          <w:sz w:val="22"/>
          <w:szCs w:val="22"/>
        </w:rPr>
        <w:t>DIVING</w:t>
      </w:r>
      <w:r>
        <w:rPr>
          <w:color w:val="000000"/>
          <w:sz w:val="22"/>
          <w:szCs w:val="22"/>
        </w:rPr>
        <w:t>: Our pool is NOT designed for diving, nor does our insurance allow for it.  Therefore, no matter how experienced you are at diving, it is strictly prohibited.  Failure to follow this rule will result in revocation of your pool privileges.</w:t>
      </w:r>
    </w:p>
    <w:p w:rsidR="008A0291" w:rsidRDefault="008A0291">
      <w:pPr>
        <w:widowControl/>
        <w:rPr>
          <w:color w:val="000000"/>
          <w:sz w:val="22"/>
          <w:szCs w:val="22"/>
        </w:rPr>
      </w:pPr>
    </w:p>
    <w:p w:rsidR="008A0291" w:rsidRDefault="008A0291">
      <w:pPr>
        <w:widowControl/>
        <w:rPr>
          <w:color w:val="000000"/>
          <w:sz w:val="22"/>
          <w:szCs w:val="22"/>
        </w:rPr>
      </w:pPr>
      <w:r w:rsidRPr="008A0291">
        <w:rPr>
          <w:b/>
          <w:color w:val="000000"/>
          <w:sz w:val="22"/>
          <w:szCs w:val="22"/>
        </w:rPr>
        <w:t>HORSEPLAY:</w:t>
      </w:r>
      <w:r>
        <w:rPr>
          <w:color w:val="000000"/>
          <w:sz w:val="22"/>
          <w:szCs w:val="22"/>
        </w:rPr>
        <w:t xml:space="preserve"> For the safety of all, no running, pushing, wrestling, snapping towels or causing undue disturbance in or about the pool or surrounding areas. </w:t>
      </w:r>
    </w:p>
    <w:p w:rsidR="00DA14A5" w:rsidRDefault="00DA14A5">
      <w:pPr>
        <w:widowControl/>
        <w:rPr>
          <w:color w:val="000000"/>
          <w:sz w:val="22"/>
          <w:szCs w:val="22"/>
        </w:rPr>
      </w:pPr>
    </w:p>
    <w:p w:rsidR="00DA14A5" w:rsidRDefault="00DA14A5">
      <w:pPr>
        <w:widowControl/>
        <w:rPr>
          <w:color w:val="000000"/>
          <w:sz w:val="22"/>
          <w:szCs w:val="22"/>
        </w:rPr>
      </w:pPr>
    </w:p>
    <w:p w:rsidR="008823A9" w:rsidRDefault="008823A9">
      <w:pPr>
        <w:widowControl/>
        <w:rPr>
          <w:color w:val="000000"/>
          <w:sz w:val="22"/>
          <w:szCs w:val="22"/>
        </w:rPr>
      </w:pPr>
    </w:p>
    <w:sectPr w:rsidR="008823A9" w:rsidSect="00787D1A">
      <w:headerReference w:type="default" r:id="rId8"/>
      <w:pgSz w:w="12240" w:h="15840"/>
      <w:pgMar w:top="720" w:right="720" w:bottom="720" w:left="720" w:header="720" w:footer="720"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67" w:rsidRDefault="002B3167">
      <w:r>
        <w:separator/>
      </w:r>
    </w:p>
  </w:endnote>
  <w:endnote w:type="continuationSeparator" w:id="0">
    <w:p w:rsidR="002B3167" w:rsidRDefault="002B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67" w:rsidRDefault="002B3167">
      <w:r>
        <w:separator/>
      </w:r>
    </w:p>
  </w:footnote>
  <w:footnote w:type="continuationSeparator" w:id="0">
    <w:p w:rsidR="002B3167" w:rsidRDefault="002B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A9" w:rsidRDefault="008823A9">
    <w:pPr>
      <w:widowControl/>
      <w:tabs>
        <w:tab w:val="center" w:pos="4320"/>
        <w:tab w:val="right" w:pos="8640"/>
      </w:tabs>
      <w:rPr>
        <w:rFonts w:ascii="System" w:hAnsi="System" w:cs="System"/>
        <w:color w:val="000000"/>
        <w:sz w:val="20"/>
        <w:szCs w:val="20"/>
      </w:rPr>
    </w:pPr>
    <w:r>
      <w:rPr>
        <w:rFonts w:ascii="System" w:hAnsi="System" w:cs="System"/>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5E5"/>
    <w:multiLevelType w:val="hybridMultilevel"/>
    <w:tmpl w:val="60F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0584C"/>
    <w:multiLevelType w:val="hybridMultilevel"/>
    <w:tmpl w:val="29E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07DA9"/>
    <w:multiLevelType w:val="hybridMultilevel"/>
    <w:tmpl w:val="FF0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794C"/>
    <w:multiLevelType w:val="hybridMultilevel"/>
    <w:tmpl w:val="723A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D688A"/>
    <w:multiLevelType w:val="hybridMultilevel"/>
    <w:tmpl w:val="180A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21AFA"/>
    <w:multiLevelType w:val="hybridMultilevel"/>
    <w:tmpl w:val="29AE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A05DC"/>
    <w:multiLevelType w:val="hybridMultilevel"/>
    <w:tmpl w:val="8B02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19"/>
    <w:rsid w:val="000B6872"/>
    <w:rsid w:val="00104374"/>
    <w:rsid w:val="00133C25"/>
    <w:rsid w:val="001A4A51"/>
    <w:rsid w:val="001B7544"/>
    <w:rsid w:val="00207F98"/>
    <w:rsid w:val="00281C8A"/>
    <w:rsid w:val="002B3167"/>
    <w:rsid w:val="002B652A"/>
    <w:rsid w:val="00345C4F"/>
    <w:rsid w:val="003B09AA"/>
    <w:rsid w:val="003C03C1"/>
    <w:rsid w:val="004774A8"/>
    <w:rsid w:val="004A2E18"/>
    <w:rsid w:val="00512A4C"/>
    <w:rsid w:val="00597262"/>
    <w:rsid w:val="00606B25"/>
    <w:rsid w:val="00614C4B"/>
    <w:rsid w:val="006676AF"/>
    <w:rsid w:val="006724B8"/>
    <w:rsid w:val="006F70EE"/>
    <w:rsid w:val="00702BCF"/>
    <w:rsid w:val="00711688"/>
    <w:rsid w:val="0078135A"/>
    <w:rsid w:val="00787D1A"/>
    <w:rsid w:val="007B2DBB"/>
    <w:rsid w:val="008823A9"/>
    <w:rsid w:val="008A0291"/>
    <w:rsid w:val="009A02E4"/>
    <w:rsid w:val="009A527C"/>
    <w:rsid w:val="009D1C38"/>
    <w:rsid w:val="009E385E"/>
    <w:rsid w:val="00A95ECB"/>
    <w:rsid w:val="00AA0E19"/>
    <w:rsid w:val="00AC2431"/>
    <w:rsid w:val="00AE504A"/>
    <w:rsid w:val="00B07A2F"/>
    <w:rsid w:val="00B1467C"/>
    <w:rsid w:val="00B52B7B"/>
    <w:rsid w:val="00B86A82"/>
    <w:rsid w:val="00C90975"/>
    <w:rsid w:val="00CC3A6E"/>
    <w:rsid w:val="00D267B6"/>
    <w:rsid w:val="00DA14A5"/>
    <w:rsid w:val="00E10C73"/>
    <w:rsid w:val="00E2668E"/>
    <w:rsid w:val="00E77BE9"/>
    <w:rsid w:val="00EA3D8B"/>
    <w:rsid w:val="00F3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86FF62-7954-48E6-BFB2-5C2B18A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0E19"/>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A0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E19"/>
    <w:rPr>
      <w:rFonts w:ascii="Tahoma" w:hAnsi="Tahoma" w:cs="Tahoma"/>
      <w:sz w:val="16"/>
      <w:szCs w:val="16"/>
    </w:rPr>
  </w:style>
  <w:style w:type="paragraph" w:styleId="NoSpacing">
    <w:name w:val="No Spacing"/>
    <w:uiPriority w:val="1"/>
    <w:qFormat/>
    <w:rsid w:val="00C90975"/>
    <w:pPr>
      <w:spacing w:after="0" w:line="240" w:lineRule="auto"/>
    </w:pPr>
    <w:rPr>
      <w:rFonts w:cstheme="minorBidi"/>
    </w:rPr>
  </w:style>
  <w:style w:type="paragraph" w:styleId="ListParagraph">
    <w:name w:val="List Paragraph"/>
    <w:basedOn w:val="Normal"/>
    <w:uiPriority w:val="34"/>
    <w:qFormat/>
    <w:rsid w:val="00C9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F00CCE-E02B-4AA0-AF11-8CDA2AA3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Douglas</dc:creator>
  <cp:keywords/>
  <dc:description/>
  <cp:lastModifiedBy>Staff</cp:lastModifiedBy>
  <cp:revision>3</cp:revision>
  <cp:lastPrinted>2017-04-04T21:13:00Z</cp:lastPrinted>
  <dcterms:created xsi:type="dcterms:W3CDTF">2017-04-11T13:52:00Z</dcterms:created>
  <dcterms:modified xsi:type="dcterms:W3CDTF">2017-04-11T15:50:00Z</dcterms:modified>
</cp:coreProperties>
</file>